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87" w:rsidRDefault="00AA6187" w:rsidP="00AA6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 оборудованные </w:t>
      </w:r>
      <w:r w:rsidRPr="00C53DBB">
        <w:rPr>
          <w:rFonts w:ascii="Times New Roman" w:hAnsi="Times New Roman" w:cs="Times New Roman"/>
          <w:b/>
          <w:sz w:val="28"/>
          <w:szCs w:val="28"/>
        </w:rPr>
        <w:t>кабинет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инклюзивного образования </w:t>
      </w:r>
      <w:r w:rsidRPr="00C53DBB">
        <w:rPr>
          <w:rFonts w:ascii="Times New Roman" w:hAnsi="Times New Roman" w:cs="Times New Roman"/>
          <w:b/>
          <w:sz w:val="28"/>
          <w:szCs w:val="28"/>
        </w:rPr>
        <w:t xml:space="preserve"> ГБПОУ РС (Я) «Жатайский техникум»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892"/>
        <w:gridCol w:w="1736"/>
      </w:tblGrid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инклюзивного образования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A6187" w:rsidTr="007A530F">
        <w:tc>
          <w:tcPr>
            <w:tcW w:w="9571" w:type="dxa"/>
            <w:gridSpan w:val="4"/>
          </w:tcPr>
          <w:p w:rsidR="00AA6187" w:rsidRPr="00EC0D00" w:rsidRDefault="00AA6187" w:rsidP="00A4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корпус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Стол мобильный Политическая карта Европы по системе Брайля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РФ по системе Брайля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0F" w:rsidTr="007A530F">
        <w:trPr>
          <w:trHeight w:val="1145"/>
        </w:trPr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Стол мобильный Пособия по русскому языку по системе Брайля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Стол мобильный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Стол мобильный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Стол мобильный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Стол мобильный Линейка по системе Брайля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Кабинет судовождения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Кабинет водного транспорта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Стол мобильный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Стол мобильный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Стол мобильный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Стол мобильный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инклюзивного образования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Стол мобильный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Портативное читающее устройство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Лупа портативная с подсветкой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Лупа портативная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Лупа настольная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Библиотека учебного корпуса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Портативное читающее устройство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Библиотека общежития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Портативное читающее устройство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187" w:rsidTr="007A530F">
        <w:tc>
          <w:tcPr>
            <w:tcW w:w="9571" w:type="dxa"/>
            <w:gridSpan w:val="4"/>
          </w:tcPr>
          <w:p w:rsidR="00AA6187" w:rsidRPr="00EC0D00" w:rsidRDefault="00AA6187" w:rsidP="00A4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 в здании общежития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Массажный кабинет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Кушетка массажиста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Стул массажиста Лупа настольная с подсветкой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Лупа настоль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C0D0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EC0D00">
              <w:rPr>
                <w:rFonts w:ascii="Times New Roman" w:hAnsi="Times New Roman" w:cs="Times New Roman"/>
                <w:sz w:val="24"/>
                <w:szCs w:val="24"/>
              </w:rPr>
              <w:t xml:space="preserve"> ножке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Читающее устройство (электронное)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Массажный кабинет</w:t>
            </w:r>
          </w:p>
        </w:tc>
        <w:tc>
          <w:tcPr>
            <w:tcW w:w="4892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Кушетка массажиста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Стул массажиста Лупа настольная с подсветкой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Лупа настоль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C0D0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EC0D00">
              <w:rPr>
                <w:rFonts w:ascii="Times New Roman" w:hAnsi="Times New Roman" w:cs="Times New Roman"/>
                <w:sz w:val="24"/>
                <w:szCs w:val="24"/>
              </w:rPr>
              <w:t xml:space="preserve"> ножке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Читающее устройство (электронное)</w:t>
            </w:r>
          </w:p>
        </w:tc>
        <w:tc>
          <w:tcPr>
            <w:tcW w:w="1736" w:type="dxa"/>
          </w:tcPr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0F" w:rsidTr="007A530F">
        <w:tc>
          <w:tcPr>
            <w:tcW w:w="675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00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268" w:type="dxa"/>
          </w:tcPr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09">
              <w:rPr>
                <w:rFonts w:ascii="Times New Roman" w:hAnsi="Times New Roman" w:cs="Times New Roman"/>
                <w:sz w:val="24"/>
                <w:szCs w:val="24"/>
              </w:rPr>
              <w:t>Кабинет анатомии и физиологии человека</w:t>
            </w:r>
          </w:p>
        </w:tc>
        <w:tc>
          <w:tcPr>
            <w:tcW w:w="4892" w:type="dxa"/>
          </w:tcPr>
          <w:p w:rsidR="007A530F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Рельефные стенды по анатомии человека </w:t>
            </w:r>
          </w:p>
          <w:p w:rsidR="007A530F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«Скелет человека» череп с органами чувств</w:t>
            </w:r>
          </w:p>
          <w:p w:rsidR="007A530F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Торс человека с внутренними органами</w:t>
            </w:r>
          </w:p>
          <w:p w:rsidR="007A530F" w:rsidRPr="00EC0D00" w:rsidRDefault="007A530F" w:rsidP="00A4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рук и ног муляж</w:t>
            </w:r>
          </w:p>
        </w:tc>
        <w:tc>
          <w:tcPr>
            <w:tcW w:w="1736" w:type="dxa"/>
          </w:tcPr>
          <w:p w:rsidR="007A530F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16D09">
              <w:rPr>
                <w:rFonts w:ascii="Times New Roman" w:hAnsi="Times New Roman" w:cs="Times New Roman"/>
                <w:sz w:val="16"/>
                <w:szCs w:val="16"/>
              </w:rPr>
              <w:t>набора</w:t>
            </w:r>
          </w:p>
          <w:p w:rsidR="007A530F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30F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530F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530F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F" w:rsidRPr="00EC0D00" w:rsidRDefault="007A530F" w:rsidP="00A4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6187" w:rsidRPr="00F8641E" w:rsidRDefault="00AA6187" w:rsidP="00AA6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EA2" w:rsidRDefault="00940EA2"/>
    <w:sectPr w:rsidR="0094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87"/>
    <w:rsid w:val="007A530F"/>
    <w:rsid w:val="00940EA2"/>
    <w:rsid w:val="00A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2020-02-26T08:50:00Z</dcterms:created>
  <dcterms:modified xsi:type="dcterms:W3CDTF">2020-02-26T08:57:00Z</dcterms:modified>
</cp:coreProperties>
</file>